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1D1" w:rsidRPr="00361EDF" w:rsidRDefault="001B51D1" w:rsidP="001B51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r w:rsidRPr="00361ED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3CB02E2" wp14:editId="0E3A6E33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508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51D1" w:rsidRPr="006041FB" w:rsidRDefault="001B51D1" w:rsidP="001B51D1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CB02E2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C7ImAz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1B51D1" w:rsidRPr="006041FB" w:rsidRDefault="001B51D1" w:rsidP="001B51D1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361ED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A242B0" wp14:editId="55E5419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1D1" w:rsidRPr="00361EDF" w:rsidRDefault="001B51D1" w:rsidP="001B51D1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УКРАЇНА</w:t>
      </w:r>
    </w:p>
    <w:p w:rsidR="001B51D1" w:rsidRPr="00361EDF" w:rsidRDefault="001B51D1" w:rsidP="001B51D1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  <w:t>ЖМЕРИНСЬКА РАЙОННА РАДА</w:t>
      </w:r>
    </w:p>
    <w:p w:rsidR="001B51D1" w:rsidRPr="00361EDF" w:rsidRDefault="001B51D1" w:rsidP="001B51D1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ВІННИЦЬКОЇ ОБЛАСТІ</w:t>
      </w:r>
    </w:p>
    <w:p w:rsidR="001B51D1" w:rsidRPr="00361EDF" w:rsidRDefault="001B51D1" w:rsidP="001B51D1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uk-UA" w:eastAsia="ru-RU"/>
        </w:rPr>
      </w:pPr>
      <w:r w:rsidRPr="00361ED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711133E" wp14:editId="451C1ADF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8FDE0F"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1B51D1" w:rsidRPr="00361EDF" w:rsidRDefault="001B51D1" w:rsidP="001B51D1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uk-UA" w:eastAsia="ru-RU"/>
        </w:rPr>
        <w:t>РІШЕННЯ</w:t>
      </w:r>
    </w:p>
    <w:p w:rsidR="001B51D1" w:rsidRPr="00361EDF" w:rsidRDefault="001B51D1" w:rsidP="001B51D1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uk-UA" w:eastAsia="ru-RU"/>
        </w:rPr>
      </w:pPr>
    </w:p>
    <w:p w:rsidR="001B51D1" w:rsidRPr="00361EDF" w:rsidRDefault="001B51D1" w:rsidP="001B5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 xml:space="preserve">Від </w:t>
      </w:r>
      <w:r w:rsidR="00286291">
        <w:rPr>
          <w:rFonts w:ascii="Arial" w:eastAsia="Times New Roman" w:hAnsi="Arial" w:cs="Arial"/>
          <w:sz w:val="20"/>
          <w:szCs w:val="24"/>
          <w:lang w:val="uk-UA" w:eastAsia="ru-RU"/>
        </w:rPr>
        <w:t xml:space="preserve">17 </w:t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 xml:space="preserve"> грудня 2020 року</w:t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  <w:t xml:space="preserve">      </w:t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  <w:t>2</w:t>
      </w:r>
      <w:r w:rsidR="00286291">
        <w:rPr>
          <w:rFonts w:ascii="Arial" w:eastAsia="Times New Roman" w:hAnsi="Arial" w:cs="Arial"/>
          <w:sz w:val="20"/>
          <w:szCs w:val="24"/>
          <w:lang w:val="uk-UA" w:eastAsia="ru-RU"/>
        </w:rPr>
        <w:t xml:space="preserve"> позачергова </w:t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 xml:space="preserve"> сесія 8 скликання</w:t>
      </w:r>
    </w:p>
    <w:p w:rsidR="001B51D1" w:rsidRPr="00361EDF" w:rsidRDefault="001B51D1" w:rsidP="001B5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bookmarkEnd w:id="0"/>
    <w:p w:rsidR="001B51D1" w:rsidRDefault="001B51D1" w:rsidP="001B51D1">
      <w:pPr>
        <w:spacing w:before="120" w:after="0" w:line="240" w:lineRule="auto"/>
        <w:ind w:left="1701" w:right="170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1B51D1" w:rsidRPr="00136C82" w:rsidRDefault="001B51D1" w:rsidP="00BA45FA">
      <w:pPr>
        <w:spacing w:before="120" w:after="0" w:line="240" w:lineRule="auto"/>
        <w:ind w:right="4677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136C8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надання згоди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комунальній установі «Жмеринська районна дитячо-юнацька спортивна школа»</w:t>
      </w:r>
      <w:r w:rsidRPr="00136C8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на списання майна</w:t>
      </w:r>
    </w:p>
    <w:p w:rsidR="00EB7881" w:rsidRDefault="00EB7881" w:rsidP="001B51D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1B51D1" w:rsidRPr="00EB7881" w:rsidRDefault="001B51D1" w:rsidP="001B51D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Керуючись статтями 43, 60 Закону України “Про місцеве самоврядування в Україні”, враховуючи клопотання </w:t>
      </w:r>
      <w:r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директора </w:t>
      </w:r>
      <w:r w:rsidRPr="00EB7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установи</w:t>
      </w:r>
      <w:r w:rsidRPr="00EB7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«Жмеринська районна дитячо-юнацька спортивна школа»</w:t>
      </w:r>
      <w:r w:rsidRPr="00EB7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20.11.20 р. № 62</w:t>
      </w:r>
      <w:r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EB78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висновки президії районної ради, районна рада </w:t>
      </w:r>
      <w:r w:rsidRPr="00EB78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Pr="00EB78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  </w:t>
      </w:r>
    </w:p>
    <w:p w:rsidR="001B51D1" w:rsidRPr="00EB7881" w:rsidRDefault="001B51D1" w:rsidP="001B51D1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Дозволити </w:t>
      </w:r>
      <w:r w:rsidRPr="00EB7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комунальній установі «Жмеринська районна дитячо-юнацька спортивна школа»</w:t>
      </w:r>
      <w:r w:rsidRPr="00EB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 списати з балансу 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 установи основні засоби та малоцінні необоротні матеріальні активи, які фізично зношені, застарілі, непридатні для подальшого використання та проведення ремонту яких економічно недоцільно</w:t>
      </w:r>
      <w:r w:rsidR="00EC370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(додатки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 1</w:t>
      </w:r>
      <w:r w:rsidR="00EC370A">
        <w:rPr>
          <w:rFonts w:ascii="Times New Roman" w:eastAsia="Times New Roman" w:hAnsi="Times New Roman" w:cs="Times New Roman"/>
          <w:sz w:val="28"/>
          <w:lang w:val="uk-UA" w:eastAsia="ru-RU"/>
        </w:rPr>
        <w:t>,2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>)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>.</w:t>
      </w:r>
    </w:p>
    <w:p w:rsidR="001B51D1" w:rsidRPr="00EB7881" w:rsidRDefault="001B51D1" w:rsidP="001B51D1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>Списання основних засобів провести згідно чинного законодавства.</w:t>
      </w:r>
    </w:p>
    <w:p w:rsidR="001B51D1" w:rsidRPr="00EB7881" w:rsidRDefault="001B51D1" w:rsidP="001B51D1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Контроль за виконанням даного рішення покласти на постійну комісію районної ради з </w:t>
      </w:r>
      <w:r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питань</w:t>
      </w:r>
      <w:r w:rsidRPr="00EB7881">
        <w:rPr>
          <w:rFonts w:ascii="Times New Roman" w:hAnsi="Times New Roman" w:cs="Times New Roman"/>
          <w:sz w:val="28"/>
          <w:szCs w:val="28"/>
          <w:lang w:val="uk-UA"/>
        </w:rPr>
        <w:t xml:space="preserve">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>.</w:t>
      </w:r>
    </w:p>
    <w:p w:rsidR="00BA45FA" w:rsidRDefault="00BA45FA" w:rsidP="00BA45F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BA45FA" w:rsidRDefault="00BA45FA" w:rsidP="00BA45F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EB7881" w:rsidRPr="00EB7881" w:rsidRDefault="00BA45FA" w:rsidP="00EC370A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</w:pP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Голова районної ради</w:t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Анатолій  БЕШЛЕЙ</w:t>
      </w:r>
    </w:p>
    <w:p w:rsidR="00EB7881" w:rsidRPr="00EB7881" w:rsidRDefault="00EB7881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B7881" w:rsidRDefault="00EB7881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ectPr w:rsidR="00EB78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7881" w:rsidRDefault="00EB7881" w:rsidP="00EC370A">
      <w:pPr>
        <w:spacing w:before="120" w:after="0" w:line="240" w:lineRule="auto"/>
        <w:ind w:left="637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</w:t>
      </w:r>
    </w:p>
    <w:p w:rsidR="00EB7881" w:rsidRPr="00EB7881" w:rsidRDefault="00EB7881" w:rsidP="00EC370A">
      <w:pPr>
        <w:spacing w:before="120" w:after="0" w:line="240" w:lineRule="auto"/>
        <w:ind w:left="637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 рішення 2 сесії районної ради 8 скликання від 17.12.20 р.</w:t>
      </w:r>
    </w:p>
    <w:p w:rsidR="00286291" w:rsidRDefault="00286291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86291" w:rsidRDefault="00286291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C370A" w:rsidRDefault="00EC370A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Перелік</w:t>
      </w:r>
      <w:r w:rsidR="00EB7881"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EB7881" w:rsidRPr="00EC370A">
        <w:rPr>
          <w:rFonts w:ascii="Times New Roman" w:eastAsia="Times New Roman" w:hAnsi="Times New Roman" w:cs="Times New Roman"/>
          <w:b/>
          <w:sz w:val="28"/>
          <w:lang w:val="uk-UA" w:eastAsia="ru-RU"/>
        </w:rPr>
        <w:t>основних засобів</w:t>
      </w:r>
      <w:r w:rsidR="00EB7881"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які знаходяться на балансі </w:t>
      </w:r>
      <w:r w:rsidR="00EB788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комунальної установи «Жмеринська районна дитячо-юнацька спортивна школа» </w:t>
      </w:r>
      <w:r w:rsidR="00EB7881"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підлягають списанню</w:t>
      </w:r>
    </w:p>
    <w:p w:rsidR="00E10AC4" w:rsidRDefault="00E10AC4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10AC4" w:rsidRDefault="00E10AC4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1617"/>
        <w:gridCol w:w="1017"/>
        <w:gridCol w:w="1324"/>
        <w:gridCol w:w="1529"/>
        <w:gridCol w:w="1126"/>
        <w:gridCol w:w="1126"/>
        <w:gridCol w:w="1147"/>
      </w:tblGrid>
      <w:tr w:rsidR="00E10AC4" w:rsidRPr="00E10AC4" w:rsidTr="00E10AC4">
        <w:tc>
          <w:tcPr>
            <w:tcW w:w="518" w:type="dxa"/>
            <w:shd w:val="clear" w:color="auto" w:fill="auto"/>
          </w:tcPr>
          <w:p w:rsidR="00E10AC4" w:rsidRPr="00E10AC4" w:rsidRDefault="00EC370A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br w:type="page"/>
            </w:r>
            <w:r w:rsidR="00E10AC4"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№</w:t>
            </w:r>
          </w:p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п/п</w:t>
            </w:r>
          </w:p>
        </w:tc>
        <w:tc>
          <w:tcPr>
            <w:tcW w:w="1663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Найменування обладнання</w:t>
            </w:r>
          </w:p>
        </w:tc>
        <w:tc>
          <w:tcPr>
            <w:tcW w:w="1017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Кількість одиниць</w:t>
            </w:r>
          </w:p>
        </w:tc>
        <w:tc>
          <w:tcPr>
            <w:tcW w:w="134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Строк перебування в експлуатації</w:t>
            </w:r>
          </w:p>
        </w:tc>
        <w:tc>
          <w:tcPr>
            <w:tcW w:w="166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Інвентарний номер</w:t>
            </w:r>
          </w:p>
        </w:tc>
        <w:tc>
          <w:tcPr>
            <w:tcW w:w="108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Первісна вартість</w:t>
            </w:r>
          </w:p>
        </w:tc>
        <w:tc>
          <w:tcPr>
            <w:tcW w:w="95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Сума зносу</w:t>
            </w:r>
          </w:p>
        </w:tc>
        <w:tc>
          <w:tcPr>
            <w:tcW w:w="1147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Залишкова вартість</w:t>
            </w:r>
          </w:p>
        </w:tc>
      </w:tr>
      <w:tr w:rsidR="00E10AC4" w:rsidRPr="00E10AC4" w:rsidTr="00E10AC4">
        <w:tc>
          <w:tcPr>
            <w:tcW w:w="518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1.</w:t>
            </w:r>
          </w:p>
        </w:tc>
        <w:tc>
          <w:tcPr>
            <w:tcW w:w="1663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 xml:space="preserve">Монітор </w:t>
            </w: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17TFT ACER AL 1716 AS</w:t>
            </w:r>
          </w:p>
        </w:tc>
        <w:tc>
          <w:tcPr>
            <w:tcW w:w="1017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1</w:t>
            </w:r>
          </w:p>
        </w:tc>
        <w:tc>
          <w:tcPr>
            <w:tcW w:w="1346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2007</w:t>
            </w:r>
          </w:p>
        </w:tc>
        <w:tc>
          <w:tcPr>
            <w:tcW w:w="1662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10149003</w:t>
            </w:r>
          </w:p>
        </w:tc>
        <w:tc>
          <w:tcPr>
            <w:tcW w:w="1086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1218.00</w:t>
            </w:r>
          </w:p>
        </w:tc>
        <w:tc>
          <w:tcPr>
            <w:tcW w:w="952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1218.00</w:t>
            </w:r>
          </w:p>
        </w:tc>
        <w:tc>
          <w:tcPr>
            <w:tcW w:w="1147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0.00</w:t>
            </w:r>
          </w:p>
        </w:tc>
      </w:tr>
      <w:tr w:rsidR="00E10AC4" w:rsidRPr="00E10AC4" w:rsidTr="00E10AC4">
        <w:tc>
          <w:tcPr>
            <w:tcW w:w="518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2.</w:t>
            </w:r>
          </w:p>
        </w:tc>
        <w:tc>
          <w:tcPr>
            <w:tcW w:w="1663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 xml:space="preserve">Системний блок ПК </w:t>
            </w: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BRAVO</w:t>
            </w:r>
          </w:p>
        </w:tc>
        <w:tc>
          <w:tcPr>
            <w:tcW w:w="1017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1</w:t>
            </w:r>
          </w:p>
        </w:tc>
        <w:tc>
          <w:tcPr>
            <w:tcW w:w="1346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2006</w:t>
            </w:r>
          </w:p>
        </w:tc>
        <w:tc>
          <w:tcPr>
            <w:tcW w:w="1662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10149002</w:t>
            </w:r>
          </w:p>
        </w:tc>
        <w:tc>
          <w:tcPr>
            <w:tcW w:w="1086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2081.00</w:t>
            </w:r>
          </w:p>
        </w:tc>
        <w:tc>
          <w:tcPr>
            <w:tcW w:w="952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2081.00</w:t>
            </w:r>
          </w:p>
        </w:tc>
        <w:tc>
          <w:tcPr>
            <w:tcW w:w="1147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0.00</w:t>
            </w:r>
          </w:p>
        </w:tc>
      </w:tr>
      <w:tr w:rsidR="00E10AC4" w:rsidRPr="00E10AC4" w:rsidTr="00E10AC4">
        <w:tc>
          <w:tcPr>
            <w:tcW w:w="518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1663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  <w:t>Всього:</w:t>
            </w:r>
          </w:p>
        </w:tc>
        <w:tc>
          <w:tcPr>
            <w:tcW w:w="1017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</w:p>
        </w:tc>
        <w:tc>
          <w:tcPr>
            <w:tcW w:w="1346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</w:p>
        </w:tc>
        <w:tc>
          <w:tcPr>
            <w:tcW w:w="1662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</w:p>
        </w:tc>
        <w:tc>
          <w:tcPr>
            <w:tcW w:w="1086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  <w:t>3299,00</w:t>
            </w:r>
          </w:p>
        </w:tc>
        <w:tc>
          <w:tcPr>
            <w:tcW w:w="952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  <w:t>3299,00</w:t>
            </w:r>
          </w:p>
        </w:tc>
        <w:tc>
          <w:tcPr>
            <w:tcW w:w="1147" w:type="dxa"/>
            <w:shd w:val="clear" w:color="auto" w:fill="auto"/>
          </w:tcPr>
          <w:p w:rsidR="00E10AC4" w:rsidRPr="00E10AC4" w:rsidRDefault="00E10AC4" w:rsidP="00E10AC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  <w:t>0,00</w:t>
            </w:r>
          </w:p>
        </w:tc>
      </w:tr>
    </w:tbl>
    <w:p w:rsidR="00EC370A" w:rsidRDefault="00EC370A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86291" w:rsidRDefault="0028629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86291" w:rsidRDefault="0028629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10AC4" w:rsidRPr="00286291" w:rsidRDefault="0028629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862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Керуюча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справами виконавчого апарату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862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Олена РАДІНА</w:t>
      </w:r>
    </w:p>
    <w:p w:rsidR="00286291" w:rsidRDefault="00286291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br w:type="page"/>
      </w:r>
    </w:p>
    <w:p w:rsidR="00EC370A" w:rsidRDefault="00EC370A" w:rsidP="00EC370A">
      <w:pPr>
        <w:spacing w:before="120" w:after="0" w:line="240" w:lineRule="auto"/>
        <w:ind w:left="637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</w:t>
      </w:r>
    </w:p>
    <w:p w:rsidR="00EC370A" w:rsidRPr="00EB7881" w:rsidRDefault="00EC370A" w:rsidP="00EC370A">
      <w:pPr>
        <w:spacing w:before="120" w:after="0" w:line="240" w:lineRule="auto"/>
        <w:ind w:left="637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 рішення 2 сесії районної ради 8 скликання від 17.12.20 р.</w:t>
      </w:r>
    </w:p>
    <w:p w:rsidR="00EC370A" w:rsidRDefault="00EC370A" w:rsidP="00EC370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C370A" w:rsidRPr="00EB7881" w:rsidRDefault="00EC370A" w:rsidP="00EC370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Перелік</w:t>
      </w:r>
      <w:r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C370A">
        <w:rPr>
          <w:rFonts w:ascii="Times New Roman" w:eastAsia="Times New Roman" w:hAnsi="Times New Roman" w:cs="Times New Roman"/>
          <w:b/>
          <w:sz w:val="28"/>
          <w:lang w:val="uk-UA" w:eastAsia="ru-RU"/>
        </w:rPr>
        <w:t>малоцінних необоротних матеріальних активів</w:t>
      </w:r>
      <w:r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які знаходяться на балансі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комунальної установи «Жмеринська районна дитячо-юнацька спортивна школа» </w:t>
      </w:r>
      <w:r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підлягають списанню</w:t>
      </w:r>
    </w:p>
    <w:p w:rsidR="00EB7881" w:rsidRPr="00EB7881" w:rsidRDefault="00EB7881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2548"/>
        <w:gridCol w:w="1272"/>
        <w:gridCol w:w="1835"/>
        <w:gridCol w:w="1696"/>
        <w:gridCol w:w="1415"/>
      </w:tblGrid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№</w:t>
            </w:r>
          </w:p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п/п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Найменування обладнання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Кількість одиниць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Строк перебування в експлуатації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Інвентарний номер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Первісна вартість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 xml:space="preserve">Калькулятор </w:t>
            </w: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 xml:space="preserve"> Citizen SDC-888T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2002р.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1137001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78,00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2.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Калькулятор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2002р.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1137002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35,00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3.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Калькулятор</w:t>
            </w: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 xml:space="preserve"> Citizen SDC-577III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2003р.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1137003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67,00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4.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 xml:space="preserve">Лазерний принтер </w:t>
            </w: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  <w:t>CANON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2003р.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11136053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662,57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5.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Лампа настільна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2009р.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1136029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115,00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6.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 xml:space="preserve">Мати </w:t>
            </w:r>
            <w:proofErr w:type="spellStart"/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борцівські</w:t>
            </w:r>
            <w:proofErr w:type="spellEnd"/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10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2011р.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1136030-1136039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6500,00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7.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 xml:space="preserve">Мати </w:t>
            </w:r>
            <w:proofErr w:type="spellStart"/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борцівські</w:t>
            </w:r>
            <w:proofErr w:type="spellEnd"/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10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2012р.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1136040-1136049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7000,00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10.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Шафа для паперів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2008р.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1136006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680,20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13.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Стіл письмовий керівника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2008р.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1136009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599,10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Шафа для одягу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2008р.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1136016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695,10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21.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Шафа для паперів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2008р.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1136017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692,40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22.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Шафа для паперів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2008р.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1136018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680,20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23.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Стіл письмовий з шухлядами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2008р.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1136019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597,04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24.</w:t>
            </w: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Стіл письмовий з шухлядами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2008р.</w:t>
            </w: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1136020</w:t>
            </w: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597,04</w:t>
            </w:r>
          </w:p>
        </w:tc>
      </w:tr>
      <w:tr w:rsidR="00E10AC4" w:rsidRPr="00E10AC4" w:rsidTr="00E10AC4">
        <w:tc>
          <w:tcPr>
            <w:tcW w:w="56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</w:p>
        </w:tc>
        <w:tc>
          <w:tcPr>
            <w:tcW w:w="2548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  <w:t>Всього:</w:t>
            </w:r>
          </w:p>
        </w:tc>
        <w:tc>
          <w:tcPr>
            <w:tcW w:w="1272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</w:p>
        </w:tc>
        <w:tc>
          <w:tcPr>
            <w:tcW w:w="183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</w:p>
        </w:tc>
        <w:tc>
          <w:tcPr>
            <w:tcW w:w="1696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</w:p>
        </w:tc>
        <w:tc>
          <w:tcPr>
            <w:tcW w:w="1415" w:type="dxa"/>
            <w:shd w:val="clear" w:color="auto" w:fill="auto"/>
          </w:tcPr>
          <w:p w:rsidR="00E10AC4" w:rsidRPr="00E10AC4" w:rsidRDefault="00E10AC4" w:rsidP="00E1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  <w:t>18998,65</w:t>
            </w:r>
          </w:p>
        </w:tc>
      </w:tr>
    </w:tbl>
    <w:p w:rsidR="00BA45FA" w:rsidRPr="00CC4758" w:rsidRDefault="00BA45FA" w:rsidP="00BA45F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1B51D1" w:rsidRPr="00CC4758" w:rsidRDefault="001B51D1" w:rsidP="001B51D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86291" w:rsidRPr="00286291" w:rsidRDefault="00286291" w:rsidP="0028629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862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Керуюча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справами виконавчого апарату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862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Олена РАДІНА</w:t>
      </w:r>
    </w:p>
    <w:p w:rsidR="001B51D1" w:rsidRPr="00CC4758" w:rsidRDefault="001B51D1" w:rsidP="001B51D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B51D1" w:rsidRDefault="001B51D1" w:rsidP="001B51D1"/>
    <w:p w:rsidR="00B92C80" w:rsidRDefault="00B92C80"/>
    <w:sectPr w:rsidR="00B92C80" w:rsidSect="00EC37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1D1"/>
    <w:rsid w:val="001B51D1"/>
    <w:rsid w:val="00232943"/>
    <w:rsid w:val="00286291"/>
    <w:rsid w:val="00652159"/>
    <w:rsid w:val="00B92C80"/>
    <w:rsid w:val="00BA45FA"/>
    <w:rsid w:val="00E10AC4"/>
    <w:rsid w:val="00EB7881"/>
    <w:rsid w:val="00EC370A"/>
    <w:rsid w:val="00F3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EF557"/>
  <w15:chartTrackingRefBased/>
  <w15:docId w15:val="{937BF1A4-1217-4F73-8769-9322E850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5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6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6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cp:lastPrinted>2020-12-15T13:16:00Z</cp:lastPrinted>
  <dcterms:created xsi:type="dcterms:W3CDTF">2020-12-15T10:32:00Z</dcterms:created>
  <dcterms:modified xsi:type="dcterms:W3CDTF">2020-12-15T13:51:00Z</dcterms:modified>
</cp:coreProperties>
</file>